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28" w:rsidRDefault="00592828" w:rsidP="00592828"/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6285"/>
      </w:tblGrid>
      <w:tr w:rsidR="00592828" w:rsidTr="00F33C3A">
        <w:tc>
          <w:tcPr>
            <w:tcW w:w="9067" w:type="dxa"/>
          </w:tcPr>
          <w:p w:rsidR="00592828" w:rsidRDefault="00592828" w:rsidP="006F123A"/>
        </w:tc>
        <w:tc>
          <w:tcPr>
            <w:tcW w:w="6285" w:type="dxa"/>
          </w:tcPr>
          <w:p w:rsidR="00592828" w:rsidRPr="00C850E2" w:rsidRDefault="00F33C3A" w:rsidP="00F33C3A">
            <w:r>
              <w:t>Приложение</w:t>
            </w:r>
            <w:r w:rsidR="00592828" w:rsidRPr="00C850E2">
              <w:t xml:space="preserve"> </w:t>
            </w:r>
            <w:r w:rsidR="00BD1F41">
              <w:t>5</w:t>
            </w:r>
          </w:p>
          <w:p w:rsidR="00592828" w:rsidRPr="00C850E2" w:rsidRDefault="00592828" w:rsidP="00F33C3A">
            <w:r w:rsidRPr="00C850E2">
              <w:t xml:space="preserve">к </w:t>
            </w:r>
            <w:r>
              <w:t>П</w:t>
            </w:r>
            <w:r w:rsidRPr="00C850E2">
              <w:t xml:space="preserve">оложению </w:t>
            </w:r>
          </w:p>
          <w:p w:rsidR="00592828" w:rsidRPr="00C850E2" w:rsidRDefault="00592828" w:rsidP="00F33C3A">
            <w:r w:rsidRPr="00C850E2">
              <w:t xml:space="preserve">о проведении </w:t>
            </w:r>
            <w:r>
              <w:t>конкурса</w:t>
            </w:r>
            <w:r w:rsidRPr="00C850E2">
              <w:t xml:space="preserve"> </w:t>
            </w:r>
          </w:p>
          <w:p w:rsidR="00F33C3A" w:rsidRDefault="00592828" w:rsidP="00F33C3A">
            <w:r w:rsidRPr="00C850E2">
              <w:t>«</w:t>
            </w:r>
            <w:r>
              <w:t>Лучшее</w:t>
            </w:r>
            <w:r w:rsidRPr="00C850E2">
              <w:t xml:space="preserve"> предприяти</w:t>
            </w:r>
            <w:r>
              <w:t xml:space="preserve">е розничной торговли                  </w:t>
            </w:r>
          </w:p>
          <w:p w:rsidR="00592828" w:rsidRPr="00C850E2" w:rsidRDefault="00592828" w:rsidP="00F33C3A">
            <w:r>
              <w:t>Краснодарского края 20</w:t>
            </w:r>
            <w:r w:rsidR="003300BD">
              <w:t>2</w:t>
            </w:r>
            <w:r w:rsidR="003300BD" w:rsidRPr="003300BD">
              <w:t>2</w:t>
            </w:r>
            <w:r>
              <w:t xml:space="preserve"> года</w:t>
            </w:r>
            <w:r w:rsidRPr="00C850E2">
              <w:t>»</w:t>
            </w:r>
          </w:p>
          <w:p w:rsidR="00592828" w:rsidRDefault="00592828" w:rsidP="006F123A"/>
        </w:tc>
      </w:tr>
    </w:tbl>
    <w:p w:rsidR="00F33C3A" w:rsidRDefault="00F33C3A" w:rsidP="00592828">
      <w:pPr>
        <w:jc w:val="center"/>
        <w:rPr>
          <w:b/>
        </w:rPr>
      </w:pPr>
    </w:p>
    <w:p w:rsidR="00F33C3A" w:rsidRDefault="00F33C3A" w:rsidP="00592828">
      <w:pPr>
        <w:jc w:val="center"/>
        <w:rPr>
          <w:b/>
        </w:rPr>
      </w:pPr>
    </w:p>
    <w:p w:rsidR="00592828" w:rsidRPr="002844D0" w:rsidRDefault="00592828" w:rsidP="00592828">
      <w:pPr>
        <w:jc w:val="center"/>
        <w:rPr>
          <w:b/>
        </w:rPr>
      </w:pPr>
      <w:r w:rsidRPr="002844D0">
        <w:rPr>
          <w:b/>
        </w:rPr>
        <w:t>ОЦЕНОЧНЫЙ ЛИСТ</w:t>
      </w:r>
    </w:p>
    <w:p w:rsidR="00592828" w:rsidRPr="003A4941" w:rsidRDefault="00592828" w:rsidP="00592828">
      <w:pPr>
        <w:jc w:val="center"/>
        <w:rPr>
          <w:b/>
        </w:rPr>
      </w:pPr>
      <w:r w:rsidRPr="002844D0">
        <w:rPr>
          <w:b/>
        </w:rPr>
        <w:t xml:space="preserve">участников конкурса </w:t>
      </w:r>
      <w:r>
        <w:rPr>
          <w:b/>
        </w:rPr>
        <w:t>«</w:t>
      </w:r>
      <w:r w:rsidRPr="002844D0">
        <w:rPr>
          <w:b/>
        </w:rPr>
        <w:t>Лучшее предприятие розничной торговли Краснодарского кр</w:t>
      </w:r>
      <w:r>
        <w:rPr>
          <w:b/>
        </w:rPr>
        <w:t>ая</w:t>
      </w:r>
      <w:r w:rsidRPr="002844D0">
        <w:rPr>
          <w:b/>
        </w:rPr>
        <w:t xml:space="preserve"> 20</w:t>
      </w:r>
      <w:r w:rsidR="003300BD">
        <w:rPr>
          <w:b/>
        </w:rPr>
        <w:t xml:space="preserve">22 </w:t>
      </w:r>
      <w:r w:rsidRPr="002844D0">
        <w:rPr>
          <w:b/>
        </w:rPr>
        <w:t>года</w:t>
      </w:r>
      <w:r>
        <w:rPr>
          <w:b/>
        </w:rPr>
        <w:t>»</w:t>
      </w:r>
    </w:p>
    <w:p w:rsidR="00592828" w:rsidRDefault="00592828" w:rsidP="00592828">
      <w:pPr>
        <w:jc w:val="both"/>
      </w:pPr>
      <w:r w:rsidRPr="00095879">
        <w:t xml:space="preserve">Ф.И.О. члена </w:t>
      </w:r>
      <w:r>
        <w:t xml:space="preserve">комиссии </w:t>
      </w:r>
      <w:r w:rsidRPr="00095879">
        <w:t>_____________________________________________</w:t>
      </w:r>
    </w:p>
    <w:p w:rsidR="00592828" w:rsidRPr="00095879" w:rsidRDefault="00592828" w:rsidP="00592828">
      <w:pPr>
        <w:jc w:val="both"/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417"/>
        <w:gridCol w:w="851"/>
        <w:gridCol w:w="992"/>
        <w:gridCol w:w="992"/>
        <w:gridCol w:w="993"/>
        <w:gridCol w:w="850"/>
        <w:gridCol w:w="992"/>
        <w:gridCol w:w="1276"/>
        <w:gridCol w:w="992"/>
        <w:gridCol w:w="1134"/>
        <w:gridCol w:w="993"/>
        <w:gridCol w:w="850"/>
        <w:gridCol w:w="1276"/>
        <w:gridCol w:w="709"/>
      </w:tblGrid>
      <w:tr w:rsidR="00927836" w:rsidRPr="008910AF" w:rsidTr="008F2090">
        <w:tc>
          <w:tcPr>
            <w:tcW w:w="425" w:type="dxa"/>
            <w:vMerge w:val="restart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№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вание</w:t>
            </w:r>
            <w:proofErr w:type="spellEnd"/>
            <w:r w:rsidRPr="00F27C80">
              <w:rPr>
                <w:sz w:val="22"/>
                <w:szCs w:val="22"/>
              </w:rPr>
              <w:t xml:space="preserve"> 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и место </w:t>
            </w:r>
            <w:proofErr w:type="spellStart"/>
            <w:r w:rsidRPr="00F27C80">
              <w:rPr>
                <w:sz w:val="22"/>
                <w:szCs w:val="22"/>
              </w:rPr>
              <w:t>нахожде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ния</w:t>
            </w:r>
            <w:proofErr w:type="spellEnd"/>
            <w:r w:rsidRPr="00F27C80">
              <w:rPr>
                <w:sz w:val="22"/>
                <w:szCs w:val="22"/>
              </w:rPr>
              <w:t xml:space="preserve"> </w:t>
            </w:r>
          </w:p>
          <w:p w:rsidR="00927836" w:rsidRPr="00E832F9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предприя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417" w:type="dxa"/>
          </w:tcPr>
          <w:p w:rsidR="00927836" w:rsidRPr="00BB74A7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Эконом</w:t>
            </w:r>
            <w:r w:rsidRPr="00F27C80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ческие</w:t>
            </w:r>
            <w:proofErr w:type="spellEnd"/>
            <w:r w:rsidRPr="00F27C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показатели</w:t>
            </w:r>
            <w:r>
              <w:rPr>
                <w:sz w:val="22"/>
                <w:szCs w:val="22"/>
              </w:rPr>
              <w:t>,</w:t>
            </w:r>
            <w:r w:rsidRPr="00F27C80">
              <w:rPr>
                <w:sz w:val="22"/>
                <w:szCs w:val="22"/>
              </w:rPr>
              <w:t xml:space="preserve"> согласно 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анкете 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предприя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proofErr w:type="spellStart"/>
            <w:r w:rsidRPr="00F27C80">
              <w:rPr>
                <w:sz w:val="22"/>
                <w:szCs w:val="22"/>
              </w:rPr>
              <w:t>тия</w:t>
            </w:r>
            <w:proofErr w:type="spellEnd"/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</w:t>
            </w:r>
            <w:r w:rsidRPr="00F27C80">
              <w:rPr>
                <w:sz w:val="22"/>
                <w:szCs w:val="22"/>
              </w:rPr>
              <w:t>ников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Средняя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Выкладка,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 реклама 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товара</w:t>
            </w: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Единая форменная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одежда</w:t>
            </w: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Предлагаемый ассортимент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Оказание дополни-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Доступность для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маломобильных групп граждан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Отзывы покупателей</w:t>
            </w: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Наличие 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F27C80">
              <w:rPr>
                <w:sz w:val="22"/>
                <w:szCs w:val="22"/>
              </w:rPr>
              <w:t xml:space="preserve">производственного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травматизма</w:t>
            </w: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Наличие добровольного подтверждения соответствия</w:t>
            </w: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Наличие программы производственного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контроля</w:t>
            </w:r>
          </w:p>
        </w:tc>
        <w:tc>
          <w:tcPr>
            <w:tcW w:w="1276" w:type="dxa"/>
          </w:tcPr>
          <w:p w:rsidR="00927836" w:rsidRPr="00927836" w:rsidRDefault="00927836" w:rsidP="00927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мер по предотвращению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 xml:space="preserve"> –</w:t>
            </w:r>
            <w:r w:rsidRPr="00927836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(+ балл за каждую меру)/</w:t>
            </w:r>
            <w:r>
              <w:rPr>
                <w:sz w:val="22"/>
                <w:szCs w:val="22"/>
              </w:rPr>
              <w:br/>
              <w:t>несоблюдение мер (минус балл)</w:t>
            </w: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Общая 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сумма</w:t>
            </w:r>
          </w:p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баллов</w:t>
            </w:r>
          </w:p>
        </w:tc>
      </w:tr>
      <w:tr w:rsidR="00927836" w:rsidRPr="008910AF" w:rsidTr="008F2090">
        <w:tc>
          <w:tcPr>
            <w:tcW w:w="425" w:type="dxa"/>
            <w:vMerge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10 бал.</w:t>
            </w: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</w:tcPr>
          <w:p w:rsidR="00927836" w:rsidRPr="00F27C80" w:rsidRDefault="00927836" w:rsidP="006F123A">
            <w:pPr>
              <w:rPr>
                <w:sz w:val="22"/>
                <w:szCs w:val="22"/>
              </w:rPr>
            </w:pPr>
            <w:r w:rsidRPr="00F27C80">
              <w:rPr>
                <w:bCs/>
                <w:sz w:val="22"/>
                <w:szCs w:val="22"/>
              </w:rPr>
              <w:t>В номинации «Лучший гипермаркет»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</w:tcPr>
          <w:p w:rsidR="00927836" w:rsidRPr="00F27C80" w:rsidRDefault="00927836" w:rsidP="006F123A">
            <w:pPr>
              <w:ind w:right="15"/>
              <w:jc w:val="both"/>
              <w:rPr>
                <w:bCs/>
                <w:sz w:val="22"/>
                <w:szCs w:val="22"/>
              </w:rPr>
            </w:pPr>
            <w:r w:rsidRPr="00F27C80">
              <w:rPr>
                <w:bCs/>
                <w:sz w:val="22"/>
                <w:szCs w:val="22"/>
              </w:rPr>
              <w:t>В номинации «Лучший магазин у дома»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ind w:right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ind w:right="15"/>
              <w:jc w:val="both"/>
              <w:rPr>
                <w:bCs/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</w:tcPr>
          <w:p w:rsidR="00927836" w:rsidRPr="00F27C80" w:rsidRDefault="00927836" w:rsidP="006F123A">
            <w:pPr>
              <w:rPr>
                <w:sz w:val="22"/>
                <w:szCs w:val="22"/>
              </w:rPr>
            </w:pPr>
            <w:r w:rsidRPr="00F27C80">
              <w:rPr>
                <w:bCs/>
                <w:sz w:val="22"/>
                <w:szCs w:val="22"/>
              </w:rPr>
              <w:t>В номинации «Лучший супермаркет»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</w:tcPr>
          <w:p w:rsidR="00927836" w:rsidRPr="00F27C80" w:rsidRDefault="00927836" w:rsidP="006F123A">
            <w:pPr>
              <w:rPr>
                <w:sz w:val="22"/>
                <w:szCs w:val="22"/>
              </w:rPr>
            </w:pPr>
            <w:r w:rsidRPr="00F27C80">
              <w:rPr>
                <w:bCs/>
                <w:sz w:val="22"/>
                <w:szCs w:val="22"/>
              </w:rPr>
              <w:t>В номинации «Лучший специализированный магазин»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</w:tcPr>
          <w:p w:rsidR="00927836" w:rsidRPr="00F27C80" w:rsidRDefault="00927836" w:rsidP="006F123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номинации </w:t>
            </w:r>
            <w:r w:rsidRPr="00F27C80">
              <w:rPr>
                <w:bCs/>
                <w:sz w:val="22"/>
                <w:szCs w:val="22"/>
              </w:rPr>
              <w:t>«Лучший магазин по реализации продукции краевых товаропроизводителей»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</w:tcPr>
          <w:p w:rsidR="00927836" w:rsidRPr="00F27C80" w:rsidRDefault="00927836" w:rsidP="006F123A">
            <w:pPr>
              <w:rPr>
                <w:sz w:val="22"/>
                <w:szCs w:val="22"/>
              </w:rPr>
            </w:pPr>
            <w:r w:rsidRPr="00F27C80">
              <w:rPr>
                <w:bCs/>
                <w:sz w:val="22"/>
                <w:szCs w:val="22"/>
              </w:rPr>
              <w:t>В номинации «Лучший сельский</w:t>
            </w:r>
            <w:r>
              <w:rPr>
                <w:bCs/>
                <w:sz w:val="22"/>
                <w:szCs w:val="22"/>
              </w:rPr>
              <w:t xml:space="preserve"> магазин»</w:t>
            </w:r>
          </w:p>
        </w:tc>
        <w:tc>
          <w:tcPr>
            <w:tcW w:w="1276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rPr>
                <w:bCs/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927836" w:rsidRPr="00F27C80" w:rsidTr="008F2090">
        <w:tc>
          <w:tcPr>
            <w:tcW w:w="425" w:type="dxa"/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27836" w:rsidRDefault="00927836" w:rsidP="006F123A">
            <w:pPr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14"/>
          </w:tcPr>
          <w:p w:rsidR="00927836" w:rsidRPr="00F27C80" w:rsidRDefault="003300BD" w:rsidP="006F1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номинации «Лучшая региональная </w:t>
            </w:r>
            <w:r w:rsidR="00927836">
              <w:rPr>
                <w:sz w:val="22"/>
                <w:szCs w:val="22"/>
              </w:rPr>
              <w:t>торговая сеть»</w:t>
            </w:r>
          </w:p>
        </w:tc>
      </w:tr>
      <w:tr w:rsidR="00927836" w:rsidRPr="00F27C80" w:rsidTr="008F2090">
        <w:tc>
          <w:tcPr>
            <w:tcW w:w="425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7836" w:rsidRPr="00F27C80" w:rsidRDefault="00927836" w:rsidP="006F12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54A9" w:rsidRDefault="006F54A9"/>
    <w:p w:rsidR="00592828" w:rsidRDefault="00592828"/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417"/>
        <w:gridCol w:w="1134"/>
        <w:gridCol w:w="1276"/>
        <w:gridCol w:w="1134"/>
        <w:gridCol w:w="1276"/>
        <w:gridCol w:w="1134"/>
        <w:gridCol w:w="1134"/>
        <w:gridCol w:w="1701"/>
        <w:gridCol w:w="1134"/>
      </w:tblGrid>
      <w:tr w:rsidR="008F2090" w:rsidRPr="00F27C80" w:rsidTr="008F2090">
        <w:tc>
          <w:tcPr>
            <w:tcW w:w="567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место </w:t>
            </w:r>
            <w:r>
              <w:rPr>
                <w:sz w:val="22"/>
                <w:szCs w:val="22"/>
              </w:rPr>
              <w:br/>
              <w:t>нахождения</w:t>
            </w:r>
          </w:p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</w:p>
        </w:tc>
        <w:tc>
          <w:tcPr>
            <w:tcW w:w="1559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</w:t>
            </w:r>
          </w:p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торгового объекта</w:t>
            </w:r>
          </w:p>
        </w:tc>
        <w:tc>
          <w:tcPr>
            <w:tcW w:w="1276" w:type="dxa"/>
          </w:tcPr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торгового объекта</w:t>
            </w:r>
          </w:p>
        </w:tc>
        <w:tc>
          <w:tcPr>
            <w:tcW w:w="1417" w:type="dxa"/>
          </w:tcPr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</w:t>
            </w:r>
          </w:p>
        </w:tc>
        <w:tc>
          <w:tcPr>
            <w:tcW w:w="1134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Выкладка</w:t>
            </w:r>
          </w:p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товара</w:t>
            </w:r>
          </w:p>
        </w:tc>
        <w:tc>
          <w:tcPr>
            <w:tcW w:w="1134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</w:t>
            </w:r>
          </w:p>
          <w:p w:rsidR="008F2090" w:rsidRPr="00B920E7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форменная одежда</w:t>
            </w:r>
          </w:p>
        </w:tc>
        <w:tc>
          <w:tcPr>
            <w:tcW w:w="1276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  <w:p w:rsidR="008F2090" w:rsidRPr="00E832F9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POS</w:t>
            </w:r>
            <w:r>
              <w:rPr>
                <w:sz w:val="22"/>
                <w:szCs w:val="22"/>
              </w:rPr>
              <w:t>-терминала</w:t>
            </w:r>
          </w:p>
        </w:tc>
        <w:tc>
          <w:tcPr>
            <w:tcW w:w="1134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</w:t>
            </w:r>
          </w:p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значимых товаров</w:t>
            </w:r>
          </w:p>
        </w:tc>
        <w:tc>
          <w:tcPr>
            <w:tcW w:w="1134" w:type="dxa"/>
          </w:tcPr>
          <w:p w:rsidR="008F2090" w:rsidRDefault="008F2090" w:rsidP="009407F4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Отзывы</w:t>
            </w:r>
          </w:p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покупателей</w:t>
            </w:r>
          </w:p>
        </w:tc>
        <w:tc>
          <w:tcPr>
            <w:tcW w:w="1701" w:type="dxa"/>
          </w:tcPr>
          <w:p w:rsidR="008F2090" w:rsidRPr="00F27C80" w:rsidRDefault="008F2090" w:rsidP="009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мер по предотвращению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 xml:space="preserve"> –</w:t>
            </w:r>
            <w:r w:rsidRPr="00927836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(+ балл за каждую меру)/</w:t>
            </w:r>
            <w:r>
              <w:rPr>
                <w:sz w:val="22"/>
                <w:szCs w:val="22"/>
              </w:rPr>
              <w:br/>
              <w:t>несоблюдение мер (минус балл)</w:t>
            </w: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Общая</w:t>
            </w:r>
          </w:p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сумма баллов</w:t>
            </w:r>
          </w:p>
        </w:tc>
      </w:tr>
      <w:tr w:rsidR="008F2090" w:rsidRPr="00F27C80" w:rsidTr="008F2090">
        <w:tc>
          <w:tcPr>
            <w:tcW w:w="567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09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бал.</w:t>
            </w:r>
          </w:p>
        </w:tc>
        <w:tc>
          <w:tcPr>
            <w:tcW w:w="1276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417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8F209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8F2090" w:rsidRPr="00B920E7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бал.</w:t>
            </w:r>
          </w:p>
        </w:tc>
        <w:tc>
          <w:tcPr>
            <w:tcW w:w="1701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Pr="00F27C80" w:rsidRDefault="008F2090" w:rsidP="006F123A">
            <w:pPr>
              <w:jc w:val="center"/>
              <w:rPr>
                <w:sz w:val="22"/>
                <w:szCs w:val="22"/>
              </w:rPr>
            </w:pPr>
          </w:p>
        </w:tc>
      </w:tr>
      <w:tr w:rsidR="00592828" w:rsidTr="008F2090">
        <w:tc>
          <w:tcPr>
            <w:tcW w:w="567" w:type="dxa"/>
          </w:tcPr>
          <w:p w:rsidR="00592828" w:rsidRDefault="00592828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5" w:type="dxa"/>
            <w:gridSpan w:val="12"/>
          </w:tcPr>
          <w:p w:rsidR="00592828" w:rsidRDefault="00592828" w:rsidP="006F1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«Лучший нестационарный торговый объект</w:t>
            </w:r>
          </w:p>
        </w:tc>
      </w:tr>
      <w:tr w:rsidR="008F2090" w:rsidTr="008F2090">
        <w:tc>
          <w:tcPr>
            <w:tcW w:w="567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Default="008F2090" w:rsidP="006F123A">
            <w:pPr>
              <w:jc w:val="both"/>
              <w:rPr>
                <w:sz w:val="22"/>
                <w:szCs w:val="22"/>
              </w:rPr>
            </w:pPr>
          </w:p>
        </w:tc>
      </w:tr>
    </w:tbl>
    <w:p w:rsidR="00592828" w:rsidRDefault="00592828"/>
    <w:tbl>
      <w:tblPr>
        <w:tblpPr w:leftFromText="180" w:rightFromText="180" w:vertAnchor="text" w:tblpX="-572" w:tblpY="1"/>
        <w:tblOverlap w:val="never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993"/>
        <w:gridCol w:w="992"/>
        <w:gridCol w:w="1276"/>
        <w:gridCol w:w="992"/>
        <w:gridCol w:w="992"/>
        <w:gridCol w:w="1134"/>
        <w:gridCol w:w="992"/>
        <w:gridCol w:w="1134"/>
        <w:gridCol w:w="1276"/>
        <w:gridCol w:w="1134"/>
        <w:gridCol w:w="1134"/>
        <w:gridCol w:w="1565"/>
        <w:gridCol w:w="998"/>
      </w:tblGrid>
      <w:tr w:rsidR="008F2090" w:rsidRPr="00F27C80" w:rsidTr="008F2090">
        <w:tc>
          <w:tcPr>
            <w:tcW w:w="421" w:type="dxa"/>
            <w:vMerge w:val="restart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№</w:t>
            </w:r>
          </w:p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п/п</w:t>
            </w:r>
          </w:p>
        </w:tc>
        <w:tc>
          <w:tcPr>
            <w:tcW w:w="1275" w:type="dxa"/>
            <w:vMerge w:val="restart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Наименование и место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хожде</w:t>
            </w:r>
            <w:r w:rsidRPr="00F27C80">
              <w:rPr>
                <w:sz w:val="22"/>
                <w:szCs w:val="22"/>
              </w:rPr>
              <w:t xml:space="preserve">ния </w:t>
            </w:r>
          </w:p>
          <w:p w:rsidR="008F2090" w:rsidRPr="00B920E7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предприятия</w:t>
            </w:r>
          </w:p>
        </w:tc>
        <w:tc>
          <w:tcPr>
            <w:tcW w:w="993" w:type="dxa"/>
          </w:tcPr>
          <w:p w:rsidR="008F2090" w:rsidRDefault="008F2090" w:rsidP="008F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посещаемость в месяц</w:t>
            </w:r>
          </w:p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276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стоимость арендной платы 1 кв. м в год (руб.)</w:t>
            </w: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Оформление торгового зала</w:t>
            </w: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Оказание дополни-</w:t>
            </w:r>
          </w:p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Доступность для маломобильных групп граждан</w:t>
            </w: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Отзывы покупателей</w:t>
            </w: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Наличие паспорта антитеррористической безопасности</w:t>
            </w:r>
          </w:p>
        </w:tc>
        <w:tc>
          <w:tcPr>
            <w:tcW w:w="1276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фактов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производственного травматизм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видео</w:t>
            </w:r>
            <w:r w:rsidRPr="00F27C80">
              <w:rPr>
                <w:sz w:val="22"/>
                <w:szCs w:val="22"/>
              </w:rPr>
              <w:t>наблю</w:t>
            </w:r>
            <w:r>
              <w:rPr>
                <w:sz w:val="22"/>
                <w:szCs w:val="22"/>
              </w:rPr>
              <w:t>дения</w:t>
            </w:r>
            <w:r w:rsidRPr="00F27C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F27C80">
              <w:rPr>
                <w:sz w:val="22"/>
                <w:szCs w:val="22"/>
              </w:rPr>
              <w:t>в объекте</w:t>
            </w: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Наличие добровольного подтверждения соответствия</w:t>
            </w:r>
          </w:p>
        </w:tc>
        <w:tc>
          <w:tcPr>
            <w:tcW w:w="1565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мер по предотвращению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 xml:space="preserve"> –</w:t>
            </w:r>
            <w:r w:rsidRPr="00927836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(+ балл за каждую меру)/</w:t>
            </w:r>
            <w:r>
              <w:rPr>
                <w:sz w:val="22"/>
                <w:szCs w:val="22"/>
              </w:rPr>
              <w:br/>
              <w:t>несоблюдение мер (минус балл)</w:t>
            </w:r>
          </w:p>
        </w:tc>
        <w:tc>
          <w:tcPr>
            <w:tcW w:w="998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 xml:space="preserve">Общая </w:t>
            </w:r>
          </w:p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сумма баллов</w:t>
            </w:r>
          </w:p>
        </w:tc>
      </w:tr>
      <w:tr w:rsidR="008F2090" w:rsidRPr="00F27C80" w:rsidTr="008F2090">
        <w:tc>
          <w:tcPr>
            <w:tcW w:w="421" w:type="dxa"/>
            <w:vMerge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10 бал.</w:t>
            </w:r>
          </w:p>
        </w:tc>
        <w:tc>
          <w:tcPr>
            <w:tcW w:w="992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992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276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</w:t>
            </w:r>
          </w:p>
        </w:tc>
        <w:tc>
          <w:tcPr>
            <w:tcW w:w="1134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1134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5 бал.</w:t>
            </w:r>
          </w:p>
        </w:tc>
        <w:tc>
          <w:tcPr>
            <w:tcW w:w="2563" w:type="dxa"/>
            <w:gridSpan w:val="2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</w:p>
        </w:tc>
      </w:tr>
      <w:tr w:rsidR="00592828" w:rsidRPr="00F27C80" w:rsidTr="008F2090">
        <w:tc>
          <w:tcPr>
            <w:tcW w:w="421" w:type="dxa"/>
          </w:tcPr>
          <w:p w:rsidR="00592828" w:rsidRPr="00F27C80" w:rsidRDefault="00592828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7" w:type="dxa"/>
            <w:gridSpan w:val="14"/>
          </w:tcPr>
          <w:p w:rsidR="00592828" w:rsidRPr="00F27C80" w:rsidRDefault="00592828" w:rsidP="008F2090">
            <w:pPr>
              <w:rPr>
                <w:sz w:val="22"/>
                <w:szCs w:val="22"/>
              </w:rPr>
            </w:pPr>
            <w:r w:rsidRPr="00F27C80">
              <w:rPr>
                <w:bCs/>
                <w:sz w:val="22"/>
                <w:szCs w:val="22"/>
              </w:rPr>
              <w:t>В номинации «Лучший торгово-развлекательный центр»</w:t>
            </w:r>
          </w:p>
        </w:tc>
      </w:tr>
      <w:tr w:rsidR="008F2090" w:rsidRPr="00F27C80" w:rsidTr="008F2090">
        <w:tc>
          <w:tcPr>
            <w:tcW w:w="421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  <w:r w:rsidRPr="00F27C8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8F2090" w:rsidRPr="00F27C80" w:rsidRDefault="008F2090" w:rsidP="008F20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3C3A" w:rsidRDefault="00F33C3A"/>
    <w:p w:rsidR="00F33C3A" w:rsidRPr="00654E5B" w:rsidRDefault="00F33C3A" w:rsidP="008F2090">
      <w:pPr>
        <w:ind w:hanging="567"/>
        <w:jc w:val="both"/>
        <w:rPr>
          <w:sz w:val="24"/>
          <w:szCs w:val="24"/>
        </w:rPr>
      </w:pPr>
      <w:r w:rsidRPr="00654E5B">
        <w:rPr>
          <w:sz w:val="24"/>
          <w:szCs w:val="24"/>
        </w:rPr>
        <w:t>Подпись члена комиссии _______________</w:t>
      </w:r>
    </w:p>
    <w:p w:rsidR="00F33C3A" w:rsidRDefault="00F33C3A" w:rsidP="008F2090">
      <w:pPr>
        <w:jc w:val="both"/>
        <w:rPr>
          <w:sz w:val="24"/>
          <w:szCs w:val="24"/>
        </w:rPr>
      </w:pPr>
    </w:p>
    <w:p w:rsidR="009407F4" w:rsidRDefault="009407F4" w:rsidP="008F2090">
      <w:pPr>
        <w:ind w:left="993" w:hanging="1560"/>
        <w:jc w:val="both"/>
        <w:rPr>
          <w:sz w:val="24"/>
          <w:szCs w:val="24"/>
        </w:rPr>
      </w:pPr>
    </w:p>
    <w:p w:rsidR="00F33C3A" w:rsidRPr="00654E5B" w:rsidRDefault="003300BD" w:rsidP="008F2090">
      <w:pPr>
        <w:ind w:left="993" w:hanging="15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33C3A" w:rsidRPr="00654E5B">
        <w:rPr>
          <w:sz w:val="24"/>
          <w:szCs w:val="24"/>
        </w:rPr>
        <w:t>ачальник отдела развития</w:t>
      </w:r>
    </w:p>
    <w:p w:rsidR="00F33C3A" w:rsidRPr="00654E5B" w:rsidRDefault="009407F4" w:rsidP="008F2090">
      <w:pPr>
        <w:ind w:left="993" w:hanging="1560"/>
        <w:rPr>
          <w:sz w:val="24"/>
          <w:szCs w:val="24"/>
        </w:rPr>
      </w:pPr>
      <w:r>
        <w:rPr>
          <w:sz w:val="24"/>
          <w:szCs w:val="24"/>
        </w:rPr>
        <w:t xml:space="preserve">торговли, услуг рынков </w:t>
      </w:r>
      <w:r w:rsidR="00F33C3A" w:rsidRPr="00654E5B">
        <w:rPr>
          <w:sz w:val="24"/>
          <w:szCs w:val="24"/>
        </w:rPr>
        <w:t xml:space="preserve">и ярмарок департамента        </w:t>
      </w:r>
      <w:r w:rsidR="00F33C3A" w:rsidRPr="00654E5B">
        <w:rPr>
          <w:i/>
          <w:sz w:val="24"/>
          <w:szCs w:val="24"/>
        </w:rPr>
        <w:t xml:space="preserve">                 </w:t>
      </w:r>
      <w:r w:rsidR="00F33C3A" w:rsidRPr="00654E5B">
        <w:rPr>
          <w:sz w:val="24"/>
          <w:szCs w:val="24"/>
        </w:rPr>
        <w:t xml:space="preserve">                                                                                                     </w:t>
      </w:r>
      <w:r w:rsidR="00F33C3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F33C3A">
        <w:rPr>
          <w:sz w:val="24"/>
          <w:szCs w:val="24"/>
        </w:rPr>
        <w:t xml:space="preserve">        </w:t>
      </w:r>
      <w:r w:rsidR="00F33C3A" w:rsidRPr="00654E5B">
        <w:rPr>
          <w:sz w:val="24"/>
          <w:szCs w:val="24"/>
        </w:rPr>
        <w:t xml:space="preserve"> </w:t>
      </w:r>
      <w:r w:rsidR="008F2090">
        <w:rPr>
          <w:sz w:val="24"/>
          <w:szCs w:val="24"/>
        </w:rPr>
        <w:t xml:space="preserve">      </w:t>
      </w:r>
      <w:r w:rsidR="003300BD">
        <w:rPr>
          <w:sz w:val="24"/>
          <w:szCs w:val="24"/>
        </w:rPr>
        <w:t xml:space="preserve">  </w:t>
      </w:r>
      <w:bookmarkStart w:id="0" w:name="_GoBack"/>
      <w:bookmarkEnd w:id="0"/>
      <w:r w:rsidR="008F2090">
        <w:rPr>
          <w:sz w:val="24"/>
          <w:szCs w:val="24"/>
        </w:rPr>
        <w:t xml:space="preserve">   </w:t>
      </w:r>
      <w:r w:rsidR="003300BD">
        <w:rPr>
          <w:sz w:val="24"/>
          <w:szCs w:val="24"/>
        </w:rPr>
        <w:t>К.С. Хохлов</w:t>
      </w:r>
      <w:r w:rsidR="00F33C3A" w:rsidRPr="00654E5B">
        <w:rPr>
          <w:sz w:val="24"/>
          <w:szCs w:val="24"/>
        </w:rPr>
        <w:t xml:space="preserve"> </w:t>
      </w:r>
    </w:p>
    <w:sectPr w:rsidR="00F33C3A" w:rsidRPr="00654E5B" w:rsidSect="00592828">
      <w:headerReference w:type="default" r:id="rId6"/>
      <w:pgSz w:w="16838" w:h="11906" w:orient="landscape"/>
      <w:pgMar w:top="523" w:right="567" w:bottom="567" w:left="851" w:header="51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12" w:rsidRDefault="00146812" w:rsidP="00592828">
      <w:r>
        <w:separator/>
      </w:r>
    </w:p>
  </w:endnote>
  <w:endnote w:type="continuationSeparator" w:id="0">
    <w:p w:rsidR="00146812" w:rsidRDefault="00146812" w:rsidP="0059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12" w:rsidRDefault="00146812" w:rsidP="00592828">
      <w:r>
        <w:separator/>
      </w:r>
    </w:p>
  </w:footnote>
  <w:footnote w:type="continuationSeparator" w:id="0">
    <w:p w:rsidR="00146812" w:rsidRDefault="00146812" w:rsidP="0059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436944"/>
      <w:docPartObj>
        <w:docPartGallery w:val="Page Numbers (Top of Page)"/>
        <w:docPartUnique/>
      </w:docPartObj>
    </w:sdtPr>
    <w:sdtEndPr/>
    <w:sdtContent>
      <w:p w:rsidR="00592828" w:rsidRDefault="00592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BD">
          <w:rPr>
            <w:noProof/>
          </w:rPr>
          <w:t>2</w:t>
        </w:r>
        <w:r>
          <w:fldChar w:fldCharType="end"/>
        </w:r>
      </w:p>
    </w:sdtContent>
  </w:sdt>
  <w:p w:rsidR="00592828" w:rsidRDefault="00592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28"/>
    <w:rsid w:val="00146812"/>
    <w:rsid w:val="0022464C"/>
    <w:rsid w:val="00314A3B"/>
    <w:rsid w:val="003300BD"/>
    <w:rsid w:val="00592828"/>
    <w:rsid w:val="006B73B8"/>
    <w:rsid w:val="006F54A9"/>
    <w:rsid w:val="0081676D"/>
    <w:rsid w:val="008945AE"/>
    <w:rsid w:val="008F2090"/>
    <w:rsid w:val="009149BD"/>
    <w:rsid w:val="00927836"/>
    <w:rsid w:val="009407F4"/>
    <w:rsid w:val="00AB65E8"/>
    <w:rsid w:val="00BD1F41"/>
    <w:rsid w:val="00E832F9"/>
    <w:rsid w:val="00F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9A0478-4D0A-4F14-AD12-8B3B52D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8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928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8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8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Анна Владимировна</dc:creator>
  <cp:keywords/>
  <dc:description/>
  <cp:lastModifiedBy>Зеленина Оксана Владимировна</cp:lastModifiedBy>
  <cp:revision>13</cp:revision>
  <cp:lastPrinted>2019-09-26T14:53:00Z</cp:lastPrinted>
  <dcterms:created xsi:type="dcterms:W3CDTF">2019-09-26T12:50:00Z</dcterms:created>
  <dcterms:modified xsi:type="dcterms:W3CDTF">2022-10-07T06:04:00Z</dcterms:modified>
</cp:coreProperties>
</file>